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ED6BD">
      <w:pPr>
        <w:keepNext w:val="0"/>
        <w:keepLines w:val="0"/>
        <w:pageBreakBefore w:val="0"/>
        <w:widowControl w:val="0"/>
        <w:kinsoku/>
        <w:wordWrap/>
        <w:overflowPunct/>
        <w:topLinePunct w:val="0"/>
        <w:autoSpaceDE/>
        <w:autoSpaceDN/>
        <w:bidi w:val="0"/>
        <w:adjustRightInd/>
        <w:snapToGrid/>
        <w:spacing w:line="336" w:lineRule="auto"/>
        <w:jc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11391900</wp:posOffset>
            </wp:positionH>
            <wp:positionV relativeFrom="topMargin">
              <wp:posOffset>11150600</wp:posOffset>
            </wp:positionV>
            <wp:extent cx="381000" cy="355600"/>
            <wp:effectExtent l="0" t="0" r="0" b="1016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381000" cy="355600"/>
                    </a:xfrm>
                    <a:prstGeom prst="rect">
                      <a:avLst/>
                    </a:prstGeom>
                  </pic:spPr>
                </pic:pic>
              </a:graphicData>
            </a:graphic>
          </wp:anchor>
        </w:drawing>
      </w:r>
      <w:r>
        <w:rPr>
          <w:rFonts w:ascii="宋体" w:hAnsi="宋体" w:eastAsia="宋体" w:cs="宋体"/>
          <w:b/>
          <w:color w:val="auto"/>
          <w:sz w:val="32"/>
        </w:rPr>
        <w:t>山东省2022年冬季2019级及以后普通高中学业水平合格考试</w:t>
      </w:r>
    </w:p>
    <w:p w14:paraId="4DEC5911">
      <w:pPr>
        <w:keepNext w:val="0"/>
        <w:keepLines w:val="0"/>
        <w:pageBreakBefore w:val="0"/>
        <w:widowControl w:val="0"/>
        <w:kinsoku/>
        <w:wordWrap/>
        <w:overflowPunct/>
        <w:topLinePunct w:val="0"/>
        <w:autoSpaceDE/>
        <w:autoSpaceDN/>
        <w:bidi w:val="0"/>
        <w:adjustRightInd/>
        <w:snapToGrid/>
        <w:spacing w:line="336" w:lineRule="auto"/>
        <w:jc w:val="center"/>
        <w:rPr>
          <w:rFonts w:hint="eastAsia" w:eastAsia="宋体"/>
          <w:lang w:eastAsia="zh-CN"/>
        </w:rPr>
      </w:pPr>
      <w:r>
        <w:rPr>
          <w:rFonts w:ascii="宋体" w:hAnsi="宋体" w:eastAsia="宋体" w:cs="宋体"/>
          <w:b/>
          <w:color w:val="auto"/>
          <w:sz w:val="32"/>
        </w:rPr>
        <w:t>思想政治</w:t>
      </w:r>
      <w:r>
        <w:rPr>
          <w:rFonts w:hint="eastAsia" w:ascii="宋体" w:hAnsi="宋体" w:cs="宋体"/>
          <w:b/>
          <w:color w:val="auto"/>
          <w:sz w:val="32"/>
          <w:lang w:val="en-US" w:eastAsia="zh-CN"/>
        </w:rPr>
        <w:t>参考答案</w:t>
      </w:r>
    </w:p>
    <w:p w14:paraId="00ABD797">
      <w:pPr>
        <w:keepNext w:val="0"/>
        <w:keepLines w:val="0"/>
        <w:pageBreakBefore w:val="0"/>
        <w:widowControl w:val="0"/>
        <w:kinsoku/>
        <w:wordWrap/>
        <w:overflowPunct/>
        <w:topLinePunct w:val="0"/>
        <w:autoSpaceDE/>
        <w:autoSpaceDN/>
        <w:bidi w:val="0"/>
        <w:adjustRightInd/>
        <w:snapToGrid/>
        <w:spacing w:line="336" w:lineRule="auto"/>
        <w:jc w:val="left"/>
      </w:pPr>
      <w:r>
        <w:rPr>
          <w:rFonts w:ascii="宋体" w:hAnsi="宋体" w:eastAsia="宋体" w:cs="宋体"/>
          <w:b/>
          <w:color w:val="auto"/>
          <w:sz w:val="24"/>
        </w:rPr>
        <w:t>一、选择题：本题共24小题，每小题2分，共48分。每小题只有一个选项符合题目要求。</w:t>
      </w:r>
    </w:p>
    <w:p w14:paraId="69552782">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auto"/>
        </w:rPr>
        <w:t xml:space="preserve">1. </w:t>
      </w:r>
      <w:r>
        <w:rPr>
          <w:color w:val="2E75B6"/>
        </w:rPr>
        <w:t>【答案】</w:t>
      </w:r>
      <w:r>
        <w:rPr>
          <w:color w:val="000000"/>
        </w:rPr>
        <w:t>D【详解】③④：判断一种社会形态代替另一种社会形态是历史的进步还是倒退的主要标准是：生产关系是否适应生产力的发展要求、是否符合人类社会发展的总趋势，③④符合题意。</w:t>
      </w:r>
    </w:p>
    <w:p w14:paraId="456254D4">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①②：生产资料是公有还是私有、劳动产品是否实行平均分配不是判断一种社会形态代替另一种社会形态是历史的进步还是倒退的主要标准，①②错误。故本题选D。</w:t>
      </w:r>
    </w:p>
    <w:p w14:paraId="687F638B">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 xml:space="preserve">2. </w:t>
      </w:r>
      <w:r>
        <w:rPr>
          <w:color w:val="2E75B6"/>
        </w:rPr>
        <w:t>【答案】</w:t>
      </w:r>
      <w:r>
        <w:rPr>
          <w:color w:val="000000"/>
        </w:rPr>
        <w:t>D【详解】①：1956年社会主义改造完成，我国完成了新民主主义向社会主义的转变，①排除。</w:t>
      </w:r>
    </w:p>
    <w:p w14:paraId="3858FE97">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②③④：中华人民共和国的成立，实现了中国从封建专制政治向人民民主的伟大飞跃，从根本上改变了中国社会的发展方向，为国家富强、民族复兴展示了美好前景和现实道路，②③④符合题意。故本题选D。</w:t>
      </w:r>
    </w:p>
    <w:p w14:paraId="61FF8FA1">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 xml:space="preserve">3. </w:t>
      </w:r>
      <w:r>
        <w:rPr>
          <w:color w:val="2E75B6"/>
        </w:rPr>
        <w:t>【答案】</w:t>
      </w:r>
      <w:r>
        <w:rPr>
          <w:color w:val="000000"/>
        </w:rPr>
        <w:t>A【详解】A：改革开放以来，中国共产党全部理论和实践的主题是坚持和发展中国特色社会主义，A正确。</w:t>
      </w:r>
    </w:p>
    <w:p w14:paraId="6D0B3CDC">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B：党在社会主义初级阶段的基本路线是“一个中心，两个基本点”，这不是改革开放以来中国共产党全部理论和实践的主题，B排除。</w:t>
      </w:r>
    </w:p>
    <w:p w14:paraId="0F4816D1">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C：解放思想、实事求是、与时俱进，是马克思主义活的灵魂，也是习近平新时代中国特色社会主义思想活的灵魂。不是改革开放以来中国共产党全部理论和实践的主题，C排除。</w:t>
      </w:r>
    </w:p>
    <w:p w14:paraId="0350DA75">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D：我们坚持总体国家安全观，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坚持总体国家安全观，不是改革开放以来中国共产党全部理论和实践的主题，D排除。故本题选A。</w:t>
      </w:r>
    </w:p>
    <w:p w14:paraId="0E88DDF7">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4. </w:t>
      </w:r>
      <w:r>
        <w:rPr>
          <w:color w:val="2E75B6"/>
        </w:rPr>
        <w:t>【答案】</w:t>
      </w:r>
      <w:r>
        <w:rPr>
          <w:color w:val="000000"/>
        </w:rPr>
        <w:t>C【详解】①③④：根据教材可知，习近平新时代中国特色社会主义思想创立的时代背景是当今世界正在经历百年未有之大变局，中国特色社会主义进入新时代，当代中国正处于近代以来最好的发展时期，故①③④正确。</w:t>
      </w:r>
    </w:p>
    <w:p w14:paraId="3C3DFEF9">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②：十月革命的胜利，建立了世界上第一个社会主义国家，实现了社会主义从理论到实践的飞跃，故②不选。故本题选C。</w:t>
      </w:r>
    </w:p>
    <w:p w14:paraId="6C1EE3D1">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5. </w:t>
      </w:r>
      <w:r>
        <w:rPr>
          <w:color w:val="2E75B6"/>
        </w:rPr>
        <w:t>【答案】</w:t>
      </w:r>
      <w:r>
        <w:rPr>
          <w:color w:val="000000"/>
        </w:rPr>
        <w:t>B【详解】②：材料强调农村土地的流转，这不会改变农村土地的所有权，②说法错误。</w:t>
      </w:r>
    </w:p>
    <w:p w14:paraId="09077BDC">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③：农村土地流转是在增加农民财产性收入，③说法错误。</w:t>
      </w:r>
    </w:p>
    <w:p w14:paraId="58EF8B0E">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①④：《中华人民共和国民法典》中的规定为土地流转提供法律规范，也有利于农村土地资源的充分配置，促进农村集体经济的壮大，①④符合题意。故本题选B。</w:t>
      </w:r>
    </w:p>
    <w:p w14:paraId="5736B1D2">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6. </w:t>
      </w:r>
      <w:r>
        <w:rPr>
          <w:color w:val="2E75B6"/>
        </w:rPr>
        <w:t>【答案】</w:t>
      </w:r>
      <w:r>
        <w:rPr>
          <w:color w:val="000000"/>
        </w:rPr>
        <w:t>C【详解】①③④：我国实现了政府和市场关系的突破，表现在推动有效市场和有为政府更好结合，市场决定资源配置是市场经济的一般规律，而市场经济健康发展需要科学的宏观调控，故①③④正确。②：我国实行社会主义市场经济体制，要坚持有为政府和有效市场的结合，而不是要求政府管的少，故②不选。故本题选C。</w:t>
      </w:r>
    </w:p>
    <w:p w14:paraId="43096B17">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7. </w:t>
      </w:r>
      <w:r>
        <w:rPr>
          <w:color w:val="2E75B6"/>
        </w:rPr>
        <w:t>【答案】</w:t>
      </w:r>
      <w:r>
        <w:rPr>
          <w:color w:val="000000"/>
        </w:rPr>
        <w:t>B【详解】①②④：材料中强调的是赞扬劳动精神，奋斗是最美的表情，这表明劳动光荣、创造伟大，劳动是财富和价值的源泉，劳动推动经济社会发展，故①②④正确。</w:t>
      </w:r>
    </w:p>
    <w:p w14:paraId="436965D6">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③：劳动在形式上是有差别的，有智力劳动、体力劳动等区别，故③不选。故本题选B。</w:t>
      </w:r>
    </w:p>
    <w:p w14:paraId="00E0CCA5">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8. </w:t>
      </w:r>
      <w:r>
        <w:rPr>
          <w:color w:val="2E75B6"/>
        </w:rPr>
        <w:t>【答案】</w:t>
      </w:r>
      <w:r>
        <w:rPr>
          <w:color w:val="000000"/>
        </w:rPr>
        <w:t>B【详解】①②④：本题强调社会保障的作用。社会保障能够保障基本生活，发挥互助功能，促进公平正义，①②④正确。</w:t>
      </w:r>
    </w:p>
    <w:p w14:paraId="6BCC3F18">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③：社会保障能够调节不同社会群体之间的利益关系，化解社会矛盾和冲突，不能清除社会矛盾，③错误。</w:t>
      </w:r>
    </w:p>
    <w:p w14:paraId="5BF56FC7">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故本题选B。</w:t>
      </w:r>
    </w:p>
    <w:p w14:paraId="46D9F53F">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9. </w:t>
      </w:r>
      <w:r>
        <w:rPr>
          <w:color w:val="2E75B6"/>
        </w:rPr>
        <w:t>【答案】</w:t>
      </w:r>
      <w:r>
        <w:rPr>
          <w:color w:val="000000"/>
        </w:rPr>
        <w:t>A【详解】①②③：一代代中国共产党人用自我革命推动社会革命取得伟大成就。强调中国共产党加强自身建设，全面从严治党。这说明党要始终保持先进性和纯洁性，治国必先治党，治党务必从严，加强党的自身建设是发展进步的有力保障，①②③符合题意。</w:t>
      </w:r>
    </w:p>
    <w:p w14:paraId="19EB21D2">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④：中国共产党执政是历史的选择、人民的选择，④错误。故本题选A。</w:t>
      </w:r>
    </w:p>
    <w:p w14:paraId="05453E74">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10. </w:t>
      </w:r>
      <w:r>
        <w:rPr>
          <w:color w:val="2E75B6"/>
        </w:rPr>
        <w:t>【答案】</w:t>
      </w:r>
      <w:r>
        <w:rPr>
          <w:color w:val="000000"/>
        </w:rPr>
        <w:t>C【详解】①：材料主要强调的是人民与国家机关的关系，而不是民主与专政的关系，故①不选。②③：材料中指出“我们国家的名称，我们各级国家机关的名称，都冠以人民的称号”，这表明国家一切权力属于人民，国家机关要对人民负责，故②③正确。</w:t>
      </w:r>
    </w:p>
    <w:p w14:paraId="04682922">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④：我国是代议制国家，人民通过选举出人大代表组成国家权力机关，由国家权力机关代行权力，故④不选。故本题选C。</w:t>
      </w:r>
    </w:p>
    <w:p w14:paraId="76F447B3">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11. </w:t>
      </w:r>
      <w:r>
        <w:rPr>
          <w:color w:val="2E75B6"/>
        </w:rPr>
        <w:t>【答案】</w:t>
      </w:r>
      <w:r>
        <w:rPr>
          <w:color w:val="000000"/>
        </w:rPr>
        <w:t>D【详解】①：人民代表大会制度是我国的政体，①错误。</w:t>
      </w:r>
    </w:p>
    <w:p w14:paraId="0C883868">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②③④：在我国，法律的审议、国家领导人的选举和重大决议的表决常常由全国人大高票通过。中西方的差异说明我国的民主集中制原则优势明显，社会主义民主是最真实、最管用的民主，体现了我国人民代表大会制度的优势，我国国家机关能够协调高效运转，②③④正确。故本题选D。</w:t>
      </w:r>
    </w:p>
    <w:p w14:paraId="2991C405">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12. </w:t>
      </w:r>
      <w:r>
        <w:rPr>
          <w:color w:val="2E75B6"/>
        </w:rPr>
        <w:t>【答案】</w:t>
      </w:r>
      <w:r>
        <w:rPr>
          <w:color w:val="000000"/>
        </w:rPr>
        <w:t>B【详解】B：十三届全国人大常委会履职以来，连续开展了大气污染防治法、水污染防治法等环境保护法律的执法检查。督促相关法律有效落实，体现了全国人大常委会行使监督权，B符合题意。</w:t>
      </w:r>
    </w:p>
    <w:p w14:paraId="1A42B12C">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AC：立法权、决定权是全国人大常委会的职权，但材料没有体现，AC不符合题意。</w:t>
      </w:r>
    </w:p>
    <w:p w14:paraId="523B3984">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D：在我国，享有检察权的机关是人民检察院，D错误。故本题选B。</w:t>
      </w:r>
    </w:p>
    <w:p w14:paraId="74C439EB">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13. </w:t>
      </w:r>
      <w:r>
        <w:rPr>
          <w:color w:val="2E75B6"/>
        </w:rPr>
        <w:t>【答案】</w:t>
      </w:r>
      <w:r>
        <w:rPr>
          <w:color w:val="000000"/>
        </w:rPr>
        <w:t>C【详解】①：全国人民代表大会是我国最高国家权力机关，①错误。</w:t>
      </w:r>
    </w:p>
    <w:p w14:paraId="44089264">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②③：宗教界主题协商座谈会围绕</w:t>
      </w:r>
      <w:r>
        <w:rPr>
          <w:rFonts w:ascii="宋体" w:hAnsi="宋体" w:eastAsia="宋体" w:cs="宋体"/>
          <w:color w:val="000000"/>
        </w:rPr>
        <w:t>“以社会主义核心价值观引领各宗教对教义教规作出符合时代进步要求的阐释”座谈交流，多位宗教界委员，专家学者和基层宗教人士提出了工作建议。表明我国宗教发展要与社会主义社会相适应，人民政协是国家治理体系的重要组成部分，②③符合题意。</w:t>
      </w:r>
    </w:p>
    <w:p w14:paraId="2FDDA9EE">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rFonts w:ascii="宋体" w:hAnsi="宋体" w:eastAsia="宋体" w:cs="宋体"/>
          <w:color w:val="000000"/>
        </w:rPr>
        <w:t>④：政协委员不可以直接管理宗教事务，与政协的性质职能不符，④错误。故本题选</w:t>
      </w:r>
      <w:r>
        <w:rPr>
          <w:rFonts w:ascii="Times New Roman" w:hAnsi="Times New Roman" w:eastAsia="Times New Roman" w:cs="Times New Roman"/>
          <w:color w:val="000000"/>
        </w:rPr>
        <w:t>C</w:t>
      </w:r>
      <w:r>
        <w:rPr>
          <w:rFonts w:ascii="宋体" w:hAnsi="宋体" w:eastAsia="宋体" w:cs="宋体"/>
          <w:color w:val="000000"/>
        </w:rPr>
        <w:t>。</w:t>
      </w:r>
    </w:p>
    <w:p w14:paraId="1195AA1F">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14. </w:t>
      </w:r>
      <w:r>
        <w:rPr>
          <w:color w:val="2E75B6"/>
        </w:rPr>
        <w:t>【答案】</w:t>
      </w:r>
      <w:r>
        <w:rPr>
          <w:color w:val="000000"/>
        </w:rPr>
        <w:t>B【详解】①④：透过《新疆一分钟》，我们可以感受到新疆70多年来快速发展，我们可以感受到我国坚持民族区域自治制度，促进各民族共同繁荣发展，①④符合题意。</w:t>
      </w:r>
    </w:p>
    <w:p w14:paraId="328D9FAC">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②：材料强调新疆的发展成果，不涉及我国坚持多元一体的民族格局，②不符合题意。</w:t>
      </w:r>
    </w:p>
    <w:p w14:paraId="36B04E21">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③：民族间的差异不会消失，“民族间差异的日渐消失”说法错误，③排除。故本题选B。</w:t>
      </w:r>
    </w:p>
    <w:p w14:paraId="5EAA0A67">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15. </w:t>
      </w:r>
      <w:r>
        <w:rPr>
          <w:color w:val="2E75B6"/>
        </w:rPr>
        <w:t>【答案】</w:t>
      </w:r>
      <w:r>
        <w:rPr>
          <w:color w:val="000000"/>
        </w:rPr>
        <w:t>A【详解】AB：针对未成年人保护遇到的新问题，新挑战、新要求，新版《未成年人保护法》进行了修订和完善。体现了我国尊重社会发展的客观规律，不断提高立法质量，体现出我国坚持科学立法，未体现民主立法，A符合题意，B不符合题意。</w:t>
      </w:r>
    </w:p>
    <w:p w14:paraId="051317DE">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C：严格执法指执法机关在执法过程中严格依法办事，材料没有体现，C不符合题意。</w:t>
      </w:r>
    </w:p>
    <w:p w14:paraId="687BC281">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D：公正司法指司法活动的过程和结果中坚持和体现公平正义，材料没有体现，D不符合题意。故本题选A。</w:t>
      </w:r>
    </w:p>
    <w:p w14:paraId="25F5E613">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16. </w:t>
      </w:r>
      <w:r>
        <w:rPr>
          <w:color w:val="2E75B6"/>
        </w:rPr>
        <w:t>【答案】</w:t>
      </w:r>
      <w:r>
        <w:rPr>
          <w:color w:val="000000"/>
        </w:rPr>
        <w:t>C【详解】①：作为一名现代法治社会的公民，需要在法制轨道上、用合理合法的渠道和方式来行使自己的行为，不能随意表达利益诉求。在不妨碍国家、集体和他人利益的前提下维护个人正当合理的私利，①排除。</w:t>
      </w:r>
    </w:p>
    <w:p w14:paraId="5DF75B51">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②③：作为一名现代法治社会的公民，需要自觉守法、遇事找法，解决问题靠法，尊重和信仰法律，自觉捍卫法律尊严，这些是需要具备的法律意识和法律素质，②③正确。</w:t>
      </w:r>
    </w:p>
    <w:p w14:paraId="55E142A4">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④：人民政协履行参政议政职能。公民也可以参政议政，人民代表大会制度是我国的根本政治制度，在这一制度下可以实现广泛的公民参政。普通公民还可以通过旁听人大会、政务监督、立法听证等渠道,向有关国家机关提出意见和建议，参政议政。但这不是现代法治社会的公民必须要具备的法律意识和法律素质，④排除。故本题选C。</w:t>
      </w:r>
    </w:p>
    <w:p w14:paraId="06C09821">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17. </w:t>
      </w:r>
      <w:r>
        <w:rPr>
          <w:color w:val="2E75B6"/>
        </w:rPr>
        <w:t>【答案】</w:t>
      </w:r>
      <w:r>
        <w:rPr>
          <w:color w:val="000000"/>
        </w:rPr>
        <w:t>B【详解】③：世界是物质的世界，物质决定意识，意识反作用于物质，在促进湿地保护中，我们要正确发挥意识的能动作用，而不是发挥意识的决定作用，③说法错误。</w:t>
      </w:r>
    </w:p>
    <w:p w14:paraId="20E27D64">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①②④：长期的破坏性捕捞、放牧和养殖，导致湿地生物群落结构改变，物种日趋单一，严重影响湿地的生态平衡。这启示我们必须尊重自然界的客观性，按照客观规律办事，也需要正确发挥主观能动性，①②④符合题意。故本题选B。</w:t>
      </w:r>
    </w:p>
    <w:p w14:paraId="2127745F">
      <w:pPr>
        <w:keepNext w:val="0"/>
        <w:keepLines w:val="0"/>
        <w:pageBreakBefore w:val="0"/>
        <w:widowControl w:val="0"/>
        <w:tabs>
          <w:tab w:val="left" w:pos="4873"/>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18. </w:t>
      </w:r>
      <w:r>
        <w:rPr>
          <w:color w:val="2E75B6"/>
        </w:rPr>
        <w:t>【答案】</w:t>
      </w:r>
      <w:r>
        <w:rPr>
          <w:color w:val="000000"/>
        </w:rPr>
        <w:t>D【详解】D：某国有企业把加速掌控核心技术作为重中之重，为企业品牌注入强大技术生命力，推动战略转型和高质量发展。该企业发展策略，把加速掌控核心技术作为当务之急，以此为重点，体现的哲学道理是要着重解决事物的主要矛盾，D正确。</w:t>
      </w:r>
    </w:p>
    <w:p w14:paraId="6C719906">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AB：材料没有涉及承认矛盾的普遍性，没有涉及量的积累，AB排除。</w:t>
      </w:r>
    </w:p>
    <w:p w14:paraId="44C497E2">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C：联系是客观的，不以人的意志为转移，只能根据事物固有的联系，建立新的联系，不能根据自己的需要创造新联系，C排除。故本题选D。</w:t>
      </w:r>
    </w:p>
    <w:p w14:paraId="5196D5F9">
      <w:pPr>
        <w:keepNext w:val="0"/>
        <w:keepLines w:val="0"/>
        <w:pageBreakBefore w:val="0"/>
        <w:widowControl w:val="0"/>
        <w:kinsoku/>
        <w:wordWrap/>
        <w:overflowPunct/>
        <w:topLinePunct w:val="0"/>
        <w:autoSpaceDE/>
        <w:autoSpaceDN/>
        <w:bidi w:val="0"/>
        <w:adjustRightInd/>
        <w:snapToGrid/>
        <w:spacing w:line="336" w:lineRule="auto"/>
        <w:textAlignment w:val="center"/>
        <w:rPr>
          <w:color w:val="000000"/>
        </w:rPr>
      </w:pPr>
      <w:r>
        <w:rPr>
          <w:color w:val="2E75B6"/>
        </w:rPr>
        <w:t>【答案】</w:t>
      </w:r>
      <w:r>
        <w:rPr>
          <w:color w:val="000000"/>
        </w:rPr>
        <w:t>19. A    20. C</w:t>
      </w:r>
    </w:p>
    <w:p w14:paraId="2F511C9D">
      <w:pPr>
        <w:keepNext w:val="0"/>
        <w:keepLines w:val="0"/>
        <w:pageBreakBefore w:val="0"/>
        <w:widowControl w:val="0"/>
        <w:kinsoku/>
        <w:wordWrap/>
        <w:overflowPunct/>
        <w:topLinePunct w:val="0"/>
        <w:autoSpaceDE/>
        <w:autoSpaceDN/>
        <w:bidi w:val="0"/>
        <w:adjustRightInd/>
        <w:snapToGrid/>
        <w:spacing w:line="336" w:lineRule="auto"/>
        <w:textAlignment w:val="center"/>
        <w:rPr>
          <w:color w:val="000000"/>
        </w:rPr>
      </w:pPr>
      <w:r>
        <w:rPr>
          <w:color w:val="000000"/>
        </w:rPr>
        <w:t>【19题详解】</w:t>
      </w:r>
    </w:p>
    <w:p w14:paraId="213739E5">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A：根据教材可知，哲学起源于人们在实践中对宇宙、对人生的思考，故A正确。</w:t>
      </w:r>
    </w:p>
    <w:p w14:paraId="3A2D1EAD">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B：哲学属于意识层面，意识是对物质的反映，所以哲学不是自发产生的，故B不选。</w:t>
      </w:r>
    </w:p>
    <w:p w14:paraId="03BD452B">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C：哲学有正确和错误之分，“哲学是凌驾于其体科学之上的‘科学之科学’”说法错误，故C不选。</w:t>
      </w:r>
    </w:p>
    <w:p w14:paraId="7EA0B5A6">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D：人人都有世界观，但不是人人都有哲学体系，只有系统化理论化的世界观才是哲学，故D不选。故本题选A。</w:t>
      </w:r>
    </w:p>
    <w:p w14:paraId="5D8E7843">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【20题详解】</w:t>
      </w:r>
    </w:p>
    <w:p w14:paraId="430D7B33">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①：实践是认识的目的，探索宇宙根本上是为了更好地指导实践，故①不选。</w:t>
      </w:r>
    </w:p>
    <w:p w14:paraId="520CC078">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②④：材料中指出探测和研究火星有利于拓展和延伸人类活动空间，推动人类文明可持续发展，这说明实践是推动认识发展的动力，实践是认识活动的目的，故②④正确。</w:t>
      </w:r>
    </w:p>
    <w:p w14:paraId="6773315C">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③：材料中未体现探索宇宙过程中的曲折，故③不选。故本题选C。</w:t>
      </w:r>
    </w:p>
    <w:p w14:paraId="6CD98C7A">
      <w:pPr>
        <w:keepNext w:val="0"/>
        <w:keepLines w:val="0"/>
        <w:pageBreakBefore w:val="0"/>
        <w:widowControl w:val="0"/>
        <w:tabs>
          <w:tab w:val="left" w:pos="4873"/>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21. </w:t>
      </w:r>
      <w:r>
        <w:rPr>
          <w:color w:val="2E75B6"/>
        </w:rPr>
        <w:t>【答案】</w:t>
      </w:r>
      <w:r>
        <w:rPr>
          <w:color w:val="000000"/>
        </w:rPr>
        <w:t>A【详解】A：一个个新词，记录着当下中国的新现象、新事物，勾勒出经济社会发展的方向和当代文化风尚。表明社会存在决定社会意识，社会意识是社会存在的反映，A符合题意。</w:t>
      </w:r>
    </w:p>
    <w:p w14:paraId="20EED6C9">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B：社会意识具有相对独立性，是指社会意识的发展与社会存在的发展不完全同步。材料体现的是社会意识是社会存在的反映，未体现社会意识具有相对独立性，B不符合题意。</w:t>
      </w:r>
    </w:p>
    <w:p w14:paraId="1F64F2EA">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C：社会意识有正确和错误之分，正确的社会意识对社会发展起着促进作用，C错误。</w:t>
      </w:r>
    </w:p>
    <w:p w14:paraId="708948DA">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D：社会意识与社会存在不完全同步发展，D错误。故本题选A。</w:t>
      </w:r>
    </w:p>
    <w:p w14:paraId="35F582E7">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22. </w:t>
      </w:r>
      <w:r>
        <w:rPr>
          <w:color w:val="2E75B6"/>
        </w:rPr>
        <w:t>【答案】</w:t>
      </w:r>
      <w:r>
        <w:rPr>
          <w:color w:val="000000"/>
        </w:rPr>
        <w:t>A【详解】①②③：习近平在回信中说：“得知你们118名同学毕业后将奔赴新疆基层工作，立志同各族群众一起奋斗，努力成为可堪大用、能担重任的西部建设者，我支持你们作出的这个人生选择。”这启示我们要树立正确的价值观，积极投身为人民服务的实践，把个人的理想融入社会发展，①②③正确。</w:t>
      </w:r>
    </w:p>
    <w:p w14:paraId="77E65CC3">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④：人生的真正价值在于奉献，是社会价值和自我价值的统一，而不仅仅是“自我实现”，④排除。故本题选A。</w:t>
      </w:r>
    </w:p>
    <w:p w14:paraId="46786A3A">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23. </w:t>
      </w:r>
      <w:r>
        <w:rPr>
          <w:color w:val="2E75B6"/>
        </w:rPr>
        <w:t>【答案】</w:t>
      </w:r>
      <w:r>
        <w:rPr>
          <w:color w:val="000000"/>
        </w:rPr>
        <w:t>B【详解】①②④：某小学以唱童歌童谣的方式，引导孩子们要珍惜点滴粮食，弘扬勤俭节约的优良传统。这说明文化源于社会实践，文化具有引领风尚、教育人民的功能，①②④符合题意。</w:t>
      </w:r>
    </w:p>
    <w:p w14:paraId="6AE622DA">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③：文化影响人的发展，但不起决定作用，③错误。故本题选B。</w:t>
      </w:r>
    </w:p>
    <w:p w14:paraId="3936D154">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36" w:lineRule="auto"/>
        <w:jc w:val="left"/>
        <w:textAlignment w:val="center"/>
        <w:rPr>
          <w:color w:val="000000"/>
        </w:rPr>
      </w:pPr>
      <w:r>
        <w:rPr>
          <w:color w:val="000000"/>
        </w:rPr>
        <w:t xml:space="preserve">24. </w:t>
      </w:r>
      <w:r>
        <w:rPr>
          <w:color w:val="2E75B6"/>
        </w:rPr>
        <w:t>【答案】</w:t>
      </w:r>
      <w:r>
        <w:rPr>
          <w:color w:val="000000"/>
        </w:rPr>
        <w:t>D【详解】①：传统文化具有两面性，要坚持批判继承，而不是全面继承，①排除。</w:t>
      </w:r>
    </w:p>
    <w:p w14:paraId="262B6601">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②：文化创新的关键，不在于形式的创新。文化创新和发展的关键是回答时代问题、完成时代任务，②排除。③④：山东某地将传统、时尚、营养等元素糅合，把花饽饽做成了好看好吃又有特殊寓意的工艺品，用外形吸引顾客，用口感留住顾客，用寓意打动顾客，产品热销海内外。“花饽饽是一道美食，更是道美景”表明，文化要通过载体呈现出来，要对优秀传统文化进行创造性转化，③④正确。故本题选D。</w:t>
      </w:r>
    </w:p>
    <w:p w14:paraId="5587A7FD">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rFonts w:ascii="宋体" w:hAnsi="宋体" w:eastAsia="宋体" w:cs="宋体"/>
          <w:b/>
          <w:color w:val="000000"/>
          <w:sz w:val="24"/>
        </w:rPr>
        <w:t>二、非选择题:本题共5小题，共52分。</w:t>
      </w:r>
    </w:p>
    <w:p w14:paraId="2E242B30">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 xml:space="preserve">25. </w:t>
      </w:r>
      <w:r>
        <w:rPr>
          <w:color w:val="2E75B6"/>
        </w:rPr>
        <w:t>【答案】</w:t>
      </w:r>
      <w:r>
        <w:rPr>
          <w:rFonts w:ascii="宋体" w:hAnsi="宋体" w:eastAsia="宋体" w:cs="宋体"/>
          <w:color w:val="000000"/>
        </w:rPr>
        <w:t>①坚持党的领导，充分发挥基层党组织作用和党员先锋模范作用。</w:t>
      </w:r>
    </w:p>
    <w:p w14:paraId="320660E9">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rFonts w:ascii="宋体" w:hAnsi="宋体" w:eastAsia="宋体" w:cs="宋体"/>
          <w:color w:val="000000"/>
        </w:rPr>
        <w:t>②实行民主协商，找出解决问题的好方案，促进基层社会的和谐。</w:t>
      </w:r>
    </w:p>
    <w:p w14:paraId="5DD5FC3C">
      <w:pPr>
        <w:keepNext w:val="0"/>
        <w:keepLines w:val="0"/>
        <w:pageBreakBefore w:val="0"/>
        <w:widowControl w:val="0"/>
        <w:kinsoku/>
        <w:wordWrap/>
        <w:overflowPunct/>
        <w:topLinePunct w:val="0"/>
        <w:autoSpaceDE/>
        <w:autoSpaceDN/>
        <w:bidi w:val="0"/>
        <w:adjustRightInd/>
        <w:snapToGrid/>
        <w:spacing w:line="336" w:lineRule="auto"/>
        <w:jc w:val="both"/>
        <w:textAlignment w:val="center"/>
        <w:rPr>
          <w:color w:val="000000"/>
        </w:rPr>
      </w:pPr>
      <w:r>
        <w:rPr>
          <w:rFonts w:ascii="宋体" w:hAnsi="宋体" w:eastAsia="宋体" w:cs="宋体"/>
          <w:color w:val="000000"/>
        </w:rPr>
        <w:t>③实行民主监督，促进村务公开透明，防止以权谋私，尽可能避免管理工作失误。</w:t>
      </w:r>
    </w:p>
    <w:p w14:paraId="34855F0E">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 xml:space="preserve">26. </w:t>
      </w:r>
      <w:r>
        <w:rPr>
          <w:color w:val="2E75B6"/>
        </w:rPr>
        <w:t>【答案】</w:t>
      </w:r>
      <w:r>
        <w:rPr>
          <w:rFonts w:ascii="宋体" w:hAnsi="宋体" w:eastAsia="宋体" w:cs="宋体"/>
          <w:color w:val="000000"/>
        </w:rPr>
        <w:t>运用现代传播手段，展示源远流长博大精深的中华优秀传统文化，增强文化自信；提升中华文化影响力、维护世界文化多样性；推动民族文化传承，更好满足人民群众的精神文化需求。</w:t>
      </w:r>
    </w:p>
    <w:p w14:paraId="3E8F10E2">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rFonts w:hint="eastAsia" w:ascii="楷体" w:hAnsi="楷体" w:eastAsia="楷体" w:cs="楷体"/>
          <w:color w:val="000000"/>
          <w:lang w:val="en-US" w:eastAsia="zh-CN"/>
        </w:rPr>
        <w:t>27.</w:t>
      </w:r>
      <w:r>
        <w:rPr>
          <w:color w:val="2E75B6"/>
        </w:rPr>
        <w:t>【答案】</w:t>
      </w:r>
      <w:r>
        <w:rPr>
          <w:rFonts w:ascii="宋体" w:hAnsi="宋体" w:eastAsia="宋体" w:cs="宋体"/>
          <w:color w:val="000000"/>
        </w:rPr>
        <w:t>督促地方政府依法行使权力，积极履行职责；提高行政效率和服务水平，维护人民群众的合法权益；更好做到执法严明、公开公正、廉洁高效、守法诚信。</w:t>
      </w:r>
    </w:p>
    <w:p w14:paraId="217525C8">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 xml:space="preserve">28. </w:t>
      </w:r>
      <w:r>
        <w:rPr>
          <w:color w:val="2E75B6"/>
        </w:rPr>
        <w:t>【答案】</w:t>
      </w:r>
      <w:r>
        <w:rPr>
          <w:color w:val="000000"/>
        </w:rPr>
        <w:t>（1）</w:t>
      </w:r>
      <w:r>
        <w:rPr>
          <w:rFonts w:ascii="宋体" w:hAnsi="宋体" w:eastAsia="宋体" w:cs="宋体"/>
          <w:color w:val="000000"/>
        </w:rPr>
        <w:t>①发展为了人民。全党动手、举国之力进行脱贫攻坚，目的就是帮助贫困群众脱贫致富，满足他们对美好生活的需要。②发展依靠人民。通过产业扶贫、扶志扶智充分发挥农民在脱贫攻坚中的主体作用，增强其脱贫致富的内生动力。③发展成果由人民共享。帮助贫困农民脱贫致室，实现共同富裕，让发展的成果惠及全体人民。</w:t>
      </w:r>
      <w:r>
        <w:rPr>
          <w:color w:val="000000"/>
        </w:rPr>
        <w:t xml:space="preserve">    </w:t>
      </w:r>
    </w:p>
    <w:p w14:paraId="4D08E9C2">
      <w:pPr>
        <w:keepNext w:val="0"/>
        <w:keepLines w:val="0"/>
        <w:pageBreakBefore w:val="0"/>
        <w:widowControl w:val="0"/>
        <w:kinsoku/>
        <w:wordWrap/>
        <w:overflowPunct/>
        <w:topLinePunct w:val="0"/>
        <w:autoSpaceDE/>
        <w:autoSpaceDN/>
        <w:bidi w:val="0"/>
        <w:adjustRightInd/>
        <w:snapToGrid/>
        <w:spacing w:line="336" w:lineRule="auto"/>
        <w:textAlignment w:val="center"/>
        <w:rPr>
          <w:color w:val="000000"/>
        </w:rPr>
      </w:pPr>
      <w:r>
        <w:rPr>
          <w:color w:val="000000"/>
        </w:rPr>
        <w:t>（2）</w:t>
      </w:r>
      <w:r>
        <w:rPr>
          <w:rFonts w:ascii="宋体" w:hAnsi="宋体" w:eastAsia="宋体" w:cs="宋体"/>
          <w:color w:val="000000"/>
        </w:rPr>
        <w:t>①立足整体，统筹全局，系统优化坚持全国一盘棋，形成攻坚合力。②实施精准扶贫、精准脱贫，坚持了具体问题具体分析。③事物发展是自己发展自己的辩证否定，产业扶贫、扶志扶智，才能形成脱贫攻坚的内生动力。</w:t>
      </w:r>
    </w:p>
    <w:p w14:paraId="3F59DEDC">
      <w:pPr>
        <w:keepNext w:val="0"/>
        <w:keepLines w:val="0"/>
        <w:pageBreakBefore w:val="0"/>
        <w:widowControl w:val="0"/>
        <w:kinsoku/>
        <w:wordWrap/>
        <w:overflowPunct/>
        <w:topLinePunct w:val="0"/>
        <w:autoSpaceDE/>
        <w:autoSpaceDN/>
        <w:bidi w:val="0"/>
        <w:adjustRightInd/>
        <w:snapToGrid/>
        <w:spacing w:line="336" w:lineRule="auto"/>
        <w:jc w:val="left"/>
        <w:textAlignment w:val="center"/>
        <w:rPr>
          <w:color w:val="000000"/>
        </w:rPr>
      </w:pPr>
      <w:r>
        <w:rPr>
          <w:color w:val="000000"/>
        </w:rPr>
        <w:t xml:space="preserve">29. </w:t>
      </w:r>
      <w:r>
        <w:rPr>
          <w:color w:val="2E75B6"/>
        </w:rPr>
        <w:t>【答案】</w:t>
      </w:r>
      <w:r>
        <w:rPr>
          <w:rFonts w:ascii="宋体" w:hAnsi="宋体" w:eastAsia="宋体" w:cs="宋体"/>
          <w:color w:val="000000"/>
        </w:rPr>
        <w:t>答案示例：中国特色社会主义发展积累的强大综合国力，为疫情防控提供了物质基础和战略定力，进步坚定了道路自信；中国共产党的坚强领导和中国特色社会主义集中力量办大事的制度优势为受情防控提供了根本制度保障，进步坚定了制度自信；社会主义核心价值观、中华优秀传统文化所具有的强大精神动力，是凝聚人心、汇聚民力的强大力量、进一步坚定了文化自信；习近平新时代中国特色社会主义思想是疫情防控的行动指南，进一步坚定了理论自信。</w:t>
      </w:r>
    </w:p>
    <w:p w14:paraId="46BF6CF2">
      <w:pPr>
        <w:keepNext w:val="0"/>
        <w:keepLines w:val="0"/>
        <w:pageBreakBefore w:val="0"/>
        <w:widowControl w:val="0"/>
        <w:kinsoku/>
        <w:wordWrap/>
        <w:overflowPunct/>
        <w:topLinePunct w:val="0"/>
        <w:autoSpaceDE/>
        <w:autoSpaceDN/>
        <w:bidi w:val="0"/>
        <w:adjustRightInd/>
        <w:snapToGrid/>
        <w:spacing w:line="336" w:lineRule="auto"/>
        <w:jc w:val="both"/>
        <w:textAlignment w:val="center"/>
        <w:rPr>
          <w:color w:val="000000"/>
        </w:rPr>
      </w:pPr>
      <w:r>
        <w:rPr>
          <w:rFonts w:ascii="宋体" w:hAnsi="宋体" w:eastAsia="宋体" w:cs="宋体"/>
          <w:color w:val="000000"/>
        </w:rPr>
        <w:t>评分说明：能够围绕坚定中国特色社会主义道路自信、理论自信、制度自信和文化自信”或全面或深刻阐释皆可。</w:t>
      </w:r>
    </w:p>
    <w:p w14:paraId="274ED7F1">
      <w:pPr>
        <w:keepNext w:val="0"/>
        <w:keepLines w:val="0"/>
        <w:pageBreakBefore w:val="0"/>
        <w:widowControl w:val="0"/>
        <w:kinsoku/>
        <w:wordWrap/>
        <w:overflowPunct/>
        <w:topLinePunct w:val="0"/>
        <w:autoSpaceDE/>
        <w:autoSpaceDN/>
        <w:bidi w:val="0"/>
        <w:adjustRightInd/>
        <w:snapToGrid/>
        <w:spacing w:line="336" w:lineRule="auto"/>
      </w:pPr>
      <w:bookmarkStart w:id="0" w:name="_GoBack"/>
    </w:p>
    <w:bookmarkEnd w:id="0"/>
    <w:sectPr>
      <w:headerReference r:id="rId3" w:type="default"/>
      <w:footerReference r:id="rId4" w:type="default"/>
      <w:pgSz w:w="11906" w:h="16838"/>
      <w:pgMar w:top="1043" w:right="1123" w:bottom="1043" w:left="1123"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E111">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69E40526">
    <w:pPr>
      <w:pStyle w:val="2"/>
      <w:rPr>
        <w:rFonts w:hint="eastAsia"/>
      </w:rPr>
    </w:pPr>
  </w:p>
  <w:p w14:paraId="195B5F7E">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57E2">
    <w:pPr>
      <w:pStyle w:val="3"/>
      <w:pBdr>
        <w:bottom w:val="none" w:color="auto" w:sz="0" w:space="0"/>
      </w:pBdr>
    </w:pPr>
    <w:r>
      <w:t xml:space="preserve">   </w:t>
    </w:r>
  </w:p>
  <w:p w14:paraId="32AD6307">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203281F"/>
    <w:rsid w:val="38274566"/>
    <w:rsid w:val="66A1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4</Pages>
  <Words>8092</Words>
  <Characters>8288</Characters>
  <Lines>0</Lines>
  <Paragraphs>0</Paragraphs>
  <TotalTime>5</TotalTime>
  <ScaleCrop>false</ScaleCrop>
  <LinksUpToDate>false</LinksUpToDate>
  <CharactersWithSpaces>8552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2023-04-05T20:11:00Z</dcterms:created>
  <dc:creator>学科网试题生产平台</dc:creator>
  <dc:description>3205121894629376</dc:description>
  <cp:lastModifiedBy>陌上花開</cp:lastModifiedBy>
  <dcterms:modified xsi:type="dcterms:W3CDTF">2024-11-29T12:39:52Z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2052-12.1.0.18912</vt:lpwstr>
  </property>
  <property fmtid="{D5CDD505-2E9C-101B-9397-08002B2CF9AE}" pid="7" name="ICV">
    <vt:lpwstr>2BF9FEC4340B41A088BBCC6390EBA3F5_12</vt:lpwstr>
  </property>
</Properties>
</file>